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F0" w:rsidRDefault="005E7DF0" w:rsidP="005E7DF0">
      <w:pPr>
        <w:spacing w:after="225" w:line="240" w:lineRule="auto"/>
        <w:textAlignment w:val="baseline"/>
        <w:outlineLvl w:val="0"/>
        <w:rPr>
          <w:rFonts w:ascii="Arial" w:eastAsia="Times New Roman" w:hAnsi="Arial" w:cs="Arial"/>
          <w:b/>
          <w:bCs/>
          <w:color w:val="222222"/>
          <w:kern w:val="36"/>
          <w:sz w:val="33"/>
          <w:szCs w:val="33"/>
        </w:rPr>
      </w:pPr>
      <w:bookmarkStart w:id="0" w:name="_GoBack"/>
      <w:r w:rsidRPr="005E7DF0">
        <w:rPr>
          <w:rFonts w:ascii="Arial" w:eastAsia="Times New Roman" w:hAnsi="Arial" w:cs="Arial"/>
          <w:b/>
          <w:bCs/>
          <w:color w:val="222222"/>
          <w:kern w:val="36"/>
          <w:sz w:val="33"/>
          <w:szCs w:val="33"/>
        </w:rPr>
        <w:t>Madagascar’s Legal Conundrums: Navigating the Seas of Justice</w:t>
      </w:r>
    </w:p>
    <w:bookmarkEnd w:id="0"/>
    <w:p w:rsidR="005E7DF0" w:rsidRPr="005E7DF0" w:rsidRDefault="005E7DF0" w:rsidP="005E7DF0">
      <w:pPr>
        <w:spacing w:after="225" w:line="240" w:lineRule="auto"/>
        <w:textAlignment w:val="baseline"/>
        <w:outlineLvl w:val="0"/>
        <w:rPr>
          <w:rFonts w:ascii="Arial" w:eastAsia="Times New Roman" w:hAnsi="Arial" w:cs="Arial"/>
          <w:b/>
          <w:bCs/>
          <w:color w:val="222222"/>
          <w:kern w:val="36"/>
          <w:sz w:val="33"/>
          <w:szCs w:val="33"/>
        </w:rPr>
      </w:pPr>
      <w:r w:rsidRPr="005E7DF0">
        <w:rPr>
          <w:rFonts w:ascii="Arial" w:eastAsia="Times New Roman" w:hAnsi="Arial" w:cs="Arial"/>
          <w:b/>
          <w:bCs/>
          <w:color w:val="222222"/>
          <w:kern w:val="36"/>
          <w:sz w:val="33"/>
          <w:szCs w:val="33"/>
        </w:rPr>
        <w:t>https://iilss.net/madagascars-legal-conundrums-navigating-the-seas-of-justice/</w:t>
      </w:r>
    </w:p>
    <w:p w:rsidR="005E7DF0" w:rsidRPr="005E7DF0" w:rsidRDefault="005E7DF0" w:rsidP="005E7DF0">
      <w:pPr>
        <w:spacing w:after="0" w:line="240" w:lineRule="auto"/>
        <w:textAlignment w:val="baseline"/>
        <w:rPr>
          <w:rFonts w:ascii="Arial" w:eastAsia="Times New Roman" w:hAnsi="Arial" w:cs="Arial"/>
          <w:color w:val="949494"/>
          <w:spacing w:val="3"/>
          <w:sz w:val="18"/>
          <w:szCs w:val="18"/>
        </w:rPr>
      </w:pPr>
      <w:hyperlink r:id="rId5" w:tooltip="16th September 2023" w:history="1">
        <w:r w:rsidRPr="005E7DF0">
          <w:rPr>
            <w:rFonts w:ascii="Arial" w:eastAsia="Times New Roman" w:hAnsi="Arial" w:cs="Arial"/>
            <w:color w:val="949494"/>
            <w:spacing w:val="3"/>
            <w:sz w:val="18"/>
            <w:szCs w:val="18"/>
            <w:u w:val="single"/>
            <w:bdr w:val="none" w:sz="0" w:space="0" w:color="auto" w:frame="1"/>
          </w:rPr>
          <w:t> 16th September 2023</w:t>
        </w:r>
      </w:hyperlink>
      <w:r w:rsidRPr="005E7DF0">
        <w:rPr>
          <w:rFonts w:ascii="Arial" w:eastAsia="Times New Roman" w:hAnsi="Arial" w:cs="Arial"/>
          <w:color w:val="949494"/>
          <w:spacing w:val="3"/>
          <w:sz w:val="18"/>
          <w:szCs w:val="18"/>
        </w:rPr>
        <w:t> </w:t>
      </w:r>
      <w:r w:rsidRPr="005E7DF0">
        <w:rPr>
          <w:rFonts w:ascii="inherit" w:eastAsia="Times New Roman" w:hAnsi="inherit" w:cs="Arial"/>
          <w:color w:val="999999"/>
          <w:spacing w:val="3"/>
          <w:sz w:val="18"/>
          <w:szCs w:val="18"/>
          <w:bdr w:val="none" w:sz="0" w:space="0" w:color="auto" w:frame="1"/>
        </w:rPr>
        <w:t> </w:t>
      </w:r>
      <w:hyperlink r:id="rId6" w:history="1">
        <w:r w:rsidRPr="005E7DF0">
          <w:rPr>
            <w:rFonts w:ascii="Arial" w:eastAsia="Times New Roman" w:hAnsi="Arial" w:cs="Arial"/>
            <w:color w:val="949494"/>
            <w:spacing w:val="3"/>
            <w:sz w:val="18"/>
            <w:szCs w:val="18"/>
            <w:u w:val="single"/>
            <w:bdr w:val="none" w:sz="0" w:space="0" w:color="auto" w:frame="1"/>
          </w:rPr>
          <w:t>and Paradoxes: Madagascar's Legal Saga</w:t>
        </w:r>
      </w:hyperlink>
      <w:hyperlink r:id="rId7" w:history="1">
        <w:r w:rsidRPr="005E7DF0">
          <w:rPr>
            <w:rFonts w:ascii="Arial" w:eastAsia="Times New Roman" w:hAnsi="Arial" w:cs="Arial"/>
            <w:color w:val="949494"/>
            <w:spacing w:val="3"/>
            <w:sz w:val="18"/>
            <w:szCs w:val="18"/>
            <w:u w:val="single"/>
            <w:bdr w:val="none" w:sz="0" w:space="0" w:color="auto" w:frame="1"/>
          </w:rPr>
          <w:t>Madagascar's Legal Conundrums: Navigating the Seas of Justice</w:t>
        </w:r>
      </w:hyperlink>
      <w:hyperlink r:id="rId8" w:history="1">
        <w:r w:rsidRPr="005E7DF0">
          <w:rPr>
            <w:rFonts w:ascii="Arial" w:eastAsia="Times New Roman" w:hAnsi="Arial" w:cs="Arial"/>
            <w:color w:val="949494"/>
            <w:spacing w:val="3"/>
            <w:sz w:val="18"/>
            <w:szCs w:val="18"/>
            <w:u w:val="single"/>
            <w:bdr w:val="none" w:sz="0" w:space="0" w:color="auto" w:frame="1"/>
          </w:rPr>
          <w:t>Pirates</w:t>
        </w:r>
      </w:hyperlink>
      <w:hyperlink r:id="rId9" w:history="1">
        <w:r w:rsidRPr="005E7DF0">
          <w:rPr>
            <w:rFonts w:ascii="Arial" w:eastAsia="Times New Roman" w:hAnsi="Arial" w:cs="Arial"/>
            <w:color w:val="949494"/>
            <w:spacing w:val="3"/>
            <w:sz w:val="18"/>
            <w:szCs w:val="18"/>
            <w:u w:val="single"/>
            <w:bdr w:val="none" w:sz="0" w:space="0" w:color="auto" w:frame="1"/>
          </w:rPr>
          <w:t>Politics</w:t>
        </w:r>
      </w:hyperlink>
      <w:hyperlink r:id="rId10" w:history="1">
        <w:r w:rsidRPr="005E7DF0">
          <w:rPr>
            <w:rFonts w:ascii="Arial" w:eastAsia="Times New Roman" w:hAnsi="Arial" w:cs="Arial"/>
            <w:color w:val="949494"/>
            <w:spacing w:val="3"/>
            <w:sz w:val="18"/>
            <w:szCs w:val="18"/>
            <w:u w:val="single"/>
            <w:bdr w:val="none" w:sz="0" w:space="0" w:color="auto" w:frame="1"/>
          </w:rPr>
          <w:t>The Perils of Justice: Madagascar's Legal Labyrinth</w:t>
        </w:r>
      </w:hyperlink>
      <w:hyperlink r:id="rId11" w:history="1">
        <w:r w:rsidRPr="005E7DF0">
          <w:rPr>
            <w:rFonts w:ascii="Arial" w:eastAsia="Times New Roman" w:hAnsi="Arial" w:cs="Arial"/>
            <w:color w:val="949494"/>
            <w:spacing w:val="3"/>
            <w:sz w:val="18"/>
            <w:szCs w:val="18"/>
            <w:u w:val="single"/>
            <w:bdr w:val="none" w:sz="0" w:space="0" w:color="auto" w:frame="1"/>
          </w:rPr>
          <w:t>Unraveling Madagascar's Legal Quandaries: A Maritime Odyssey</w:t>
        </w:r>
      </w:hyperlink>
    </w:p>
    <w:p w:rsidR="005E7DF0" w:rsidRPr="005E7DF0" w:rsidRDefault="005E7DF0" w:rsidP="005E7DF0">
      <w:pPr>
        <w:shd w:val="clear" w:color="auto" w:fill="FFFFFF"/>
        <w:spacing w:after="30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rPr>
        <w:t>Madagascar’s Legal Conundrums: Navigating the Seas of Justice ===</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rPr>
        <w:t>Madagascar, known for its rich biodiversity and stunning landscapes, often finds itself grappling with complex legal challenges. The island nation, situated off the eastern </w:t>
      </w:r>
      <w:hyperlink r:id="rId12" w:tooltip="what is the meaning of “Coast” in law of the sea, LOSC and customary international law" w:history="1">
        <w:r w:rsidRPr="005E7DF0">
          <w:rPr>
            <w:rFonts w:ascii="inherit" w:eastAsia="Times New Roman" w:hAnsi="inherit" w:cs="Helvetica"/>
            <w:color w:val="0C4C8A"/>
            <w:sz w:val="23"/>
            <w:szCs w:val="23"/>
            <w:u w:val="single"/>
            <w:bdr w:val="none" w:sz="0" w:space="0" w:color="auto" w:frame="1"/>
          </w:rPr>
          <w:t>coast</w:t>
        </w:r>
      </w:hyperlink>
      <w:r w:rsidRPr="005E7DF0">
        <w:rPr>
          <w:rFonts w:ascii="inherit" w:eastAsia="Times New Roman" w:hAnsi="inherit" w:cs="Helvetica"/>
          <w:color w:val="484848"/>
          <w:sz w:val="23"/>
          <w:szCs w:val="23"/>
        </w:rPr>
        <w:t> of Africa, has been marred by a history of political instability and economic struggles, which have greatly impacted its legal system. This article delves into the intricate legal labyrinth that Madagascar faces, particularly focusing on its maritime issues, political entanglements, and the resulting legal quandaries. Join us on a journey through Madagascar’s legal saga as we explore the perils, paradoxes, and troubled waters that have shaped the nation’s legal landscape.</w:t>
      </w:r>
    </w:p>
    <w:p w:rsidR="005E7DF0" w:rsidRPr="005E7DF0" w:rsidRDefault="005E7DF0" w:rsidP="005E7DF0">
      <w:pPr>
        <w:shd w:val="clear" w:color="auto" w:fill="FFFFFF"/>
        <w:spacing w:after="225" w:line="240" w:lineRule="auto"/>
        <w:textAlignment w:val="baseline"/>
        <w:outlineLvl w:val="1"/>
        <w:rPr>
          <w:rFonts w:ascii="Arial" w:eastAsia="Times New Roman" w:hAnsi="Arial" w:cs="Arial"/>
          <w:b/>
          <w:bCs/>
          <w:color w:val="222222"/>
          <w:sz w:val="39"/>
          <w:szCs w:val="39"/>
        </w:rPr>
      </w:pPr>
      <w:r w:rsidRPr="005E7DF0">
        <w:rPr>
          <w:rFonts w:ascii="Arial" w:eastAsia="Times New Roman" w:hAnsi="Arial" w:cs="Arial"/>
          <w:b/>
          <w:bCs/>
          <w:color w:val="222222"/>
          <w:sz w:val="39"/>
          <w:szCs w:val="39"/>
        </w:rPr>
        <w:t>The Perils of Justice: Madagascar’s Legal Labyrinth</w:t>
      </w:r>
    </w:p>
    <w:p w:rsidR="005E7DF0" w:rsidRPr="005E7DF0" w:rsidRDefault="005E7DF0" w:rsidP="005E7DF0">
      <w:pPr>
        <w:shd w:val="clear" w:color="auto" w:fill="FFFFFF"/>
        <w:spacing w:after="30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rPr>
        <w:t>Madagascar’s legal system can be likened to a labyrinth, with twists and turns that often lead to dead ends. The country’s political instability, marked by frequent transitions of power, has left its judiciary in a state of disarray. Corruption, insufficient resources, and lengthy court backlogs further exacerbate the challenges faced by the legal system. Consequently, access to justice becomes a perilous endeavor for both citizens and businesses alike. Navigating this legal labyrinth requires resilience, patience, and a deep understanding of the intricacies that underpin Madagascar’s legal framework.</w:t>
      </w:r>
    </w:p>
    <w:p w:rsidR="005E7DF0" w:rsidRPr="005E7DF0" w:rsidRDefault="005E7DF0" w:rsidP="005E7DF0">
      <w:pPr>
        <w:shd w:val="clear" w:color="auto" w:fill="FFFFFF"/>
        <w:spacing w:after="225" w:line="240" w:lineRule="auto"/>
        <w:textAlignment w:val="baseline"/>
        <w:outlineLvl w:val="1"/>
        <w:rPr>
          <w:rFonts w:ascii="Arial" w:eastAsia="Times New Roman" w:hAnsi="Arial" w:cs="Arial"/>
          <w:b/>
          <w:bCs/>
          <w:color w:val="222222"/>
          <w:sz w:val="39"/>
          <w:szCs w:val="39"/>
        </w:rPr>
      </w:pPr>
      <w:r w:rsidRPr="005E7DF0">
        <w:rPr>
          <w:rFonts w:ascii="Arial" w:eastAsia="Times New Roman" w:hAnsi="Arial" w:cs="Arial"/>
          <w:b/>
          <w:bCs/>
          <w:color w:val="222222"/>
          <w:sz w:val="39"/>
          <w:szCs w:val="39"/>
        </w:rPr>
        <w:t>Unraveling Madagascar’s Legal Quandaries: A Maritime Odyssey</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rPr>
        <w:t>One of the key legal quandaries faced by Madagascar pertains to its maritime domain. The island nation boasts vast coastlines and abundant marine resources, making it an attractive target for illegal fishing, </w:t>
      </w:r>
      <w:hyperlink r:id="rId13" w:tooltip="Recent Developments about piracy in law of the sea and customary international law" w:history="1">
        <w:r w:rsidRPr="005E7DF0">
          <w:rPr>
            <w:rFonts w:ascii="inherit" w:eastAsia="Times New Roman" w:hAnsi="inherit" w:cs="Helvetica"/>
            <w:color w:val="0C4C8A"/>
            <w:sz w:val="23"/>
            <w:szCs w:val="23"/>
            <w:u w:val="single"/>
            <w:bdr w:val="none" w:sz="0" w:space="0" w:color="auto" w:frame="1"/>
          </w:rPr>
          <w:t>piracy</w:t>
        </w:r>
      </w:hyperlink>
      <w:r w:rsidRPr="005E7DF0">
        <w:rPr>
          <w:rFonts w:ascii="inherit" w:eastAsia="Times New Roman" w:hAnsi="inherit" w:cs="Helvetica"/>
          <w:color w:val="484848"/>
          <w:sz w:val="23"/>
          <w:szCs w:val="23"/>
        </w:rPr>
        <w:t>, and environmental exploitation. The challenge lies in effectively enforcing maritime laws, combating illegal activities, and protecting the country’s precious marine ecosystem. Madagascar’s legal framework is continuously being tested as it attempts to strike a delicate balance between environmental preservation, economic growth, and international cooperation. Unraveling these legal quandaries requires a comprehensive understanding of both domestic and international maritime laws, as well as a commitment to effective enforcement.</w:t>
      </w:r>
    </w:p>
    <w:p w:rsidR="005E7DF0" w:rsidRPr="005E7DF0" w:rsidRDefault="005E7DF0" w:rsidP="005E7DF0">
      <w:pPr>
        <w:shd w:val="clear" w:color="auto" w:fill="FFFFFF"/>
        <w:spacing w:after="225" w:line="240" w:lineRule="auto"/>
        <w:textAlignment w:val="baseline"/>
        <w:outlineLvl w:val="1"/>
        <w:rPr>
          <w:rFonts w:ascii="Arial" w:eastAsia="Times New Roman" w:hAnsi="Arial" w:cs="Arial"/>
          <w:b/>
          <w:bCs/>
          <w:color w:val="222222"/>
          <w:sz w:val="39"/>
          <w:szCs w:val="39"/>
        </w:rPr>
      </w:pPr>
      <w:r w:rsidRPr="005E7DF0">
        <w:rPr>
          <w:rFonts w:ascii="Arial" w:eastAsia="Times New Roman" w:hAnsi="Arial" w:cs="Arial"/>
          <w:b/>
          <w:bCs/>
          <w:color w:val="222222"/>
          <w:sz w:val="39"/>
          <w:szCs w:val="39"/>
        </w:rPr>
        <w:t>Pirates, Politics, and Paradoxes: Madagascar’s Legal Saga</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rPr>
        <w:lastRenderedPageBreak/>
        <w:t>Madagascar’s legal saga is riddled with paradoxes, where the pursuit of justice often becomes entangled with the country’s political landscape. The intersection of politics and law has led to complex legal battles and controversial decisions. Instances of political interference in judicial proceedings have raised concerns about the independence and impartiality of the judiciary. Furthermore, the country’s history of </w:t>
      </w:r>
      <w:hyperlink r:id="rId14" w:tooltip="Recent Developments about piracy in law of the sea and customary international law" w:history="1">
        <w:r w:rsidRPr="005E7DF0">
          <w:rPr>
            <w:rFonts w:ascii="inherit" w:eastAsia="Times New Roman" w:hAnsi="inherit" w:cs="Helvetica"/>
            <w:color w:val="0C4C8A"/>
            <w:sz w:val="23"/>
            <w:szCs w:val="23"/>
            <w:u w:val="single"/>
            <w:bdr w:val="none" w:sz="0" w:space="0" w:color="auto" w:frame="1"/>
          </w:rPr>
          <w:t>piracy</w:t>
        </w:r>
      </w:hyperlink>
      <w:r w:rsidRPr="005E7DF0">
        <w:rPr>
          <w:rFonts w:ascii="inherit" w:eastAsia="Times New Roman" w:hAnsi="inherit" w:cs="Helvetica"/>
          <w:color w:val="484848"/>
          <w:sz w:val="23"/>
          <w:szCs w:val="23"/>
        </w:rPr>
        <w:t>, particularly in the waters off its </w:t>
      </w:r>
      <w:hyperlink r:id="rId15" w:tooltip="what is the meaning of “Coast” in law of the sea, LOSC and customary international law" w:history="1">
        <w:r w:rsidRPr="005E7DF0">
          <w:rPr>
            <w:rFonts w:ascii="inherit" w:eastAsia="Times New Roman" w:hAnsi="inherit" w:cs="Helvetica"/>
            <w:color w:val="0C4C8A"/>
            <w:sz w:val="23"/>
            <w:szCs w:val="23"/>
            <w:u w:val="single"/>
            <w:bdr w:val="none" w:sz="0" w:space="0" w:color="auto" w:frame="1"/>
          </w:rPr>
          <w:t>coast</w:t>
        </w:r>
      </w:hyperlink>
      <w:r w:rsidRPr="005E7DF0">
        <w:rPr>
          <w:rFonts w:ascii="inherit" w:eastAsia="Times New Roman" w:hAnsi="inherit" w:cs="Helvetica"/>
          <w:color w:val="484848"/>
          <w:sz w:val="23"/>
          <w:szCs w:val="23"/>
        </w:rPr>
        <w:t>, adds another layer of complexity to its legal landscape. Addressing these challenges requires a multi-faceted approach that not only upholds the rule of law but also strengthens the institutions responsible for administering justice.</w:t>
      </w:r>
    </w:p>
    <w:p w:rsidR="005E7DF0" w:rsidRPr="005E7DF0" w:rsidRDefault="005E7DF0" w:rsidP="005E7DF0">
      <w:pPr>
        <w:shd w:val="clear" w:color="auto" w:fill="FFFFFF"/>
        <w:spacing w:after="30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rPr>
        <w:t>Madagascar’s Legal Conundrums: Navigating the Seas of Justice ===</w:t>
      </w:r>
    </w:p>
    <w:p w:rsidR="005E7DF0" w:rsidRPr="005E7DF0" w:rsidRDefault="005E7DF0" w:rsidP="005E7DF0">
      <w:pPr>
        <w:shd w:val="clear" w:color="auto" w:fill="FFFFFF"/>
        <w:spacing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rPr>
        <w:t>Madagascar’s legal journey is far from straightforward. The country grapples with a legal labyrinth that encompasses not only its maritime issues but also the complexities arising from its political landscape. Despite the challenging circumstances, there are glimmers of hope as Madagascar strives to improve its legal system and ensure access to justice for its citizens. By navigating these troubled waters with clever counsel and a commitment to the rule of law, Madagascar can overcome its legal conundrums and pave the way for a more equitable and prosperous future.</w:t>
      </w:r>
    </w:p>
    <w:p w:rsidR="005E7DF0" w:rsidRPr="005E7DF0" w:rsidRDefault="005E7DF0" w:rsidP="005E7DF0">
      <w:pPr>
        <w:spacing w:after="0" w:line="240" w:lineRule="auto"/>
        <w:textAlignment w:val="baseline"/>
        <w:outlineLvl w:val="0"/>
        <w:rPr>
          <w:rFonts w:ascii="Arial" w:eastAsia="Times New Roman" w:hAnsi="Arial" w:cs="Arial"/>
          <w:b/>
          <w:bCs/>
          <w:color w:val="222222"/>
          <w:kern w:val="36"/>
          <w:sz w:val="33"/>
          <w:szCs w:val="33"/>
        </w:rPr>
      </w:pPr>
      <w:r w:rsidRPr="005E7DF0">
        <w:rPr>
          <w:rFonts w:ascii="inherit" w:eastAsia="Times New Roman" w:hAnsi="inherit" w:cs="Arial"/>
          <w:b/>
          <w:bCs/>
          <w:color w:val="222222"/>
          <w:kern w:val="36"/>
          <w:sz w:val="33"/>
          <w:szCs w:val="33"/>
          <w:bdr w:val="none" w:sz="0" w:space="0" w:color="auto" w:frame="1"/>
        </w:rPr>
        <w:t>Những câu hỏi hóc búa về pháp lý của Madagascar: Định hướng trên Biển Công lý</w:t>
      </w:r>
    </w:p>
    <w:p w:rsidR="005E7DF0" w:rsidRPr="005E7DF0" w:rsidRDefault="005E7DF0" w:rsidP="005E7DF0">
      <w:pPr>
        <w:spacing w:after="0" w:line="240" w:lineRule="auto"/>
        <w:textAlignment w:val="baseline"/>
        <w:rPr>
          <w:rFonts w:ascii="Arial" w:eastAsia="Times New Roman" w:hAnsi="Arial" w:cs="Arial"/>
          <w:color w:val="949494"/>
          <w:spacing w:val="3"/>
          <w:sz w:val="18"/>
          <w:szCs w:val="18"/>
        </w:rPr>
      </w:pPr>
      <w:hyperlink r:id="rId16" w:tooltip="Ngày 16 tháng 9 năm 2023" w:history="1">
        <w:r w:rsidRPr="005E7DF0">
          <w:rPr>
            <w:rFonts w:ascii="inherit" w:eastAsia="Times New Roman" w:hAnsi="inherit" w:cs="Arial"/>
            <w:color w:val="949494"/>
            <w:spacing w:val="3"/>
            <w:sz w:val="18"/>
            <w:szCs w:val="18"/>
            <w:u w:val="single"/>
            <w:bdr w:val="none" w:sz="0" w:space="0" w:color="auto" w:frame="1"/>
          </w:rPr>
          <w:t>Ngày 16 tháng 9 năm 2023</w:t>
        </w:r>
      </w:hyperlink>
      <w:r w:rsidRPr="005E7DF0">
        <w:rPr>
          <w:rFonts w:ascii="Arial" w:eastAsia="Times New Roman" w:hAnsi="Arial" w:cs="Arial"/>
          <w:color w:val="949494"/>
          <w:spacing w:val="3"/>
          <w:sz w:val="18"/>
          <w:szCs w:val="18"/>
        </w:rPr>
        <w:t> </w:t>
      </w:r>
      <w:r w:rsidRPr="005E7DF0">
        <w:rPr>
          <w:rFonts w:ascii="inherit" w:eastAsia="Times New Roman" w:hAnsi="inherit" w:cs="Arial"/>
          <w:color w:val="999999"/>
          <w:spacing w:val="3"/>
          <w:sz w:val="18"/>
          <w:szCs w:val="18"/>
          <w:bdr w:val="none" w:sz="0" w:space="0" w:color="auto" w:frame="1"/>
        </w:rPr>
        <w:t> </w:t>
      </w:r>
      <w:hyperlink r:id="rId17" w:history="1">
        <w:r w:rsidRPr="005E7DF0">
          <w:rPr>
            <w:rFonts w:ascii="inherit" w:eastAsia="Times New Roman" w:hAnsi="inherit" w:cs="Arial"/>
            <w:color w:val="949494"/>
            <w:spacing w:val="3"/>
            <w:sz w:val="18"/>
            <w:szCs w:val="18"/>
            <w:u w:val="single"/>
            <w:bdr w:val="none" w:sz="0" w:space="0" w:color="auto" w:frame="1"/>
          </w:rPr>
          <w:t>và những nghịch lý: Câu chuyện pháp lý của Madagascar </w:t>
        </w:r>
      </w:hyperlink>
      <w:hyperlink r:id="rId18" w:history="1">
        <w:r w:rsidRPr="005E7DF0">
          <w:rPr>
            <w:rFonts w:ascii="inherit" w:eastAsia="Times New Roman" w:hAnsi="inherit" w:cs="Arial"/>
            <w:color w:val="949494"/>
            <w:spacing w:val="3"/>
            <w:sz w:val="18"/>
            <w:szCs w:val="18"/>
            <w:u w:val="single"/>
            <w:bdr w:val="none" w:sz="0" w:space="0" w:color="auto" w:frame="1"/>
          </w:rPr>
          <w:t>Những câu hỏi hóc búa về pháp lý của Madagascar: Điều hướng trên biển công lý </w:t>
        </w:r>
      </w:hyperlink>
      <w:hyperlink r:id="rId19" w:history="1">
        <w:r w:rsidRPr="005E7DF0">
          <w:rPr>
            <w:rFonts w:ascii="inherit" w:eastAsia="Times New Roman" w:hAnsi="inherit" w:cs="Arial"/>
            <w:color w:val="949494"/>
            <w:spacing w:val="3"/>
            <w:sz w:val="18"/>
            <w:szCs w:val="18"/>
            <w:u w:val="single"/>
            <w:bdr w:val="none" w:sz="0" w:space="0" w:color="auto" w:frame="1"/>
          </w:rPr>
          <w:t>Cướp </w:t>
        </w:r>
      </w:hyperlink>
      <w:hyperlink r:id="rId20" w:history="1">
        <w:r w:rsidRPr="005E7DF0">
          <w:rPr>
            <w:rFonts w:ascii="inherit" w:eastAsia="Times New Roman" w:hAnsi="inherit" w:cs="Arial"/>
            <w:color w:val="949494"/>
            <w:spacing w:val="3"/>
            <w:sz w:val="18"/>
            <w:szCs w:val="18"/>
            <w:u w:val="single"/>
            <w:bdr w:val="none" w:sz="0" w:space="0" w:color="auto" w:frame="1"/>
          </w:rPr>
          <w:t>biển Chính </w:t>
        </w:r>
      </w:hyperlink>
      <w:hyperlink r:id="rId21" w:history="1">
        <w:r w:rsidRPr="005E7DF0">
          <w:rPr>
            <w:rFonts w:ascii="inherit" w:eastAsia="Times New Roman" w:hAnsi="inherit" w:cs="Arial"/>
            <w:color w:val="949494"/>
            <w:spacing w:val="3"/>
            <w:sz w:val="18"/>
            <w:szCs w:val="18"/>
            <w:u w:val="single"/>
            <w:bdr w:val="none" w:sz="0" w:space="0" w:color="auto" w:frame="1"/>
          </w:rPr>
          <w:t>trị Những hiểm họa của công lý: Mê cung pháp lý của Madagascar </w:t>
        </w:r>
      </w:hyperlink>
      <w:hyperlink r:id="rId22" w:history="1">
        <w:r w:rsidRPr="005E7DF0">
          <w:rPr>
            <w:rFonts w:ascii="inherit" w:eastAsia="Times New Roman" w:hAnsi="inherit" w:cs="Arial"/>
            <w:color w:val="949494"/>
            <w:spacing w:val="3"/>
            <w:sz w:val="18"/>
            <w:szCs w:val="18"/>
            <w:u w:val="single"/>
            <w:bdr w:val="none" w:sz="0" w:space="0" w:color="auto" w:frame="1"/>
          </w:rPr>
          <w:t>Làm sáng tỏ những vấn đề pháp lý của Madagascar: Cuộc phiêu lưu trên biển</w:t>
        </w:r>
      </w:hyperlink>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bdr w:val="none" w:sz="0" w:space="0" w:color="auto" w:frame="1"/>
        </w:rPr>
        <w:t>Những câu hỏi hóc búa về pháp lý của Madagascar: Định hướng trên Biển Công lý ===</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bdr w:val="none" w:sz="0" w:space="0" w:color="auto" w:frame="1"/>
        </w:rPr>
        <w:t>Madagascar, nổi tiếng với đa dạng sinh học phong phú và cảnh quan tuyệt đẹp, thường phải vật lộn với những thách thức pháp lý phức tạp. Quốc đảo này, nằm ngoài </w:t>
      </w:r>
      <w:hyperlink r:id="rId23" w:tooltip="Ý nghĩa của “Bờ biển” trong luật biển, UNCLOS và tập quán quốc tế" w:history="1">
        <w:r w:rsidRPr="005E7DF0">
          <w:rPr>
            <w:rFonts w:ascii="inherit" w:eastAsia="Times New Roman" w:hAnsi="inherit" w:cs="Helvetica"/>
            <w:color w:val="0C4C8A"/>
            <w:sz w:val="23"/>
            <w:szCs w:val="23"/>
            <w:u w:val="single"/>
            <w:bdr w:val="none" w:sz="0" w:space="0" w:color="auto" w:frame="1"/>
          </w:rPr>
          <w:t>khơi bờ biển</w:t>
        </w:r>
      </w:hyperlink>
      <w:r w:rsidRPr="005E7DF0">
        <w:rPr>
          <w:rFonts w:ascii="inherit" w:eastAsia="Times New Roman" w:hAnsi="inherit" w:cs="Helvetica"/>
          <w:color w:val="484848"/>
          <w:sz w:val="23"/>
          <w:szCs w:val="23"/>
          <w:bdr w:val="none" w:sz="0" w:space="0" w:color="auto" w:frame="1"/>
        </w:rPr>
        <w:t> phía đông châu Phi, đã bị tàn phá bởi lịch sử bất ổn chính trị và đấu tranh kinh tế, đã ảnh hưởng lớn đến hệ thống pháp luật của nước này. Bài viết này đi sâu vào mê cung pháp lý phức tạp mà Madagascar phải đối mặt, đặc biệt tập trung vào các vấn đề hàng hải, những vướng mắc chính trị và những tình thế khó khăn về pháp lý kéo theo. Hãy tham gia cùng chúng tôi trong cuộc hành trình xuyên suốt câu chuyện pháp lý của Madagascar khi chúng tôi khám phá những mối nguy hiểm, nghịch lý và những rắc rối đã hình thành nên bối cảnh pháp lý của quốc gia.</w:t>
      </w:r>
    </w:p>
    <w:p w:rsidR="005E7DF0" w:rsidRPr="005E7DF0" w:rsidRDefault="005E7DF0" w:rsidP="005E7DF0">
      <w:pPr>
        <w:shd w:val="clear" w:color="auto" w:fill="FFFFFF"/>
        <w:spacing w:after="0" w:line="240" w:lineRule="auto"/>
        <w:textAlignment w:val="baseline"/>
        <w:outlineLvl w:val="1"/>
        <w:rPr>
          <w:rFonts w:ascii="Arial" w:eastAsia="Times New Roman" w:hAnsi="Arial" w:cs="Arial"/>
          <w:b/>
          <w:bCs/>
          <w:color w:val="222222"/>
          <w:sz w:val="39"/>
          <w:szCs w:val="39"/>
        </w:rPr>
      </w:pPr>
      <w:r w:rsidRPr="005E7DF0">
        <w:rPr>
          <w:rFonts w:ascii="inherit" w:eastAsia="Times New Roman" w:hAnsi="inherit" w:cs="Arial"/>
          <w:b/>
          <w:bCs/>
          <w:color w:val="222222"/>
          <w:sz w:val="39"/>
          <w:szCs w:val="39"/>
          <w:bdr w:val="none" w:sz="0" w:space="0" w:color="auto" w:frame="1"/>
        </w:rPr>
        <w:t>Sự nguy hiểm của công lý: Mê cung pháp lý của Madagascar</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bdr w:val="none" w:sz="0" w:space="0" w:color="auto" w:frame="1"/>
        </w:rPr>
        <w:t>Hệ thống pháp luật của Madagascar có thể được ví như một mê cung, với những khúc quanh ngoằn ngoèo thường dẫn đến ngõ cụt. Sự bất ổn chính trị của đất nước, được đánh dấu bằng sự chuyển đổi quyền lực thường xuyên, đã khiến ngành tư pháp rơi vào tình trạng hỗn loạn. Tham nhũng, thiếu nguồn lực và tình trạng tồn đọng kéo dài của tòa án càng làm trầm trọng thêm những thách thức mà hệ thống pháp luật phải đối mặt. Do đó, việc tiếp cận công lý trở thành một nỗ lực đầy nguy hiểm đối với cả người dân và doanh nghiệp. Việc điều hướng mê cung pháp lý này đòi hỏi sự kiên cường, kiên nhẫn và hiểu biết sâu sắc về những vấn đề phức tạp làm nền tảng cho khuôn khổ pháp lý của Madagascar.</w:t>
      </w:r>
    </w:p>
    <w:p w:rsidR="005E7DF0" w:rsidRPr="005E7DF0" w:rsidRDefault="005E7DF0" w:rsidP="005E7DF0">
      <w:pPr>
        <w:shd w:val="clear" w:color="auto" w:fill="FFFFFF"/>
        <w:spacing w:after="0" w:line="240" w:lineRule="auto"/>
        <w:textAlignment w:val="baseline"/>
        <w:outlineLvl w:val="1"/>
        <w:rPr>
          <w:rFonts w:ascii="Arial" w:eastAsia="Times New Roman" w:hAnsi="Arial" w:cs="Arial"/>
          <w:b/>
          <w:bCs/>
          <w:color w:val="222222"/>
          <w:sz w:val="39"/>
          <w:szCs w:val="39"/>
        </w:rPr>
      </w:pPr>
      <w:r w:rsidRPr="005E7DF0">
        <w:rPr>
          <w:rFonts w:ascii="inherit" w:eastAsia="Times New Roman" w:hAnsi="inherit" w:cs="Arial"/>
          <w:b/>
          <w:bCs/>
          <w:color w:val="222222"/>
          <w:sz w:val="39"/>
          <w:szCs w:val="39"/>
          <w:bdr w:val="none" w:sz="0" w:space="0" w:color="auto" w:frame="1"/>
        </w:rPr>
        <w:t>Làm sáng tỏ những vấn đề pháp lý của Madagascar: Cuộc phiêu lưu trên biển</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bdr w:val="none" w:sz="0" w:space="0" w:color="auto" w:frame="1"/>
        </w:rPr>
        <w:t>Một trong những vấn đề pháp lý quan trọng mà Madagascar phải đối mặt liên quan đến lĩnh vực hàng hải của nước này. Quốc đảo này tự hào có đường bờ biển rộng lớn và tài nguyên biển phong phú, khiến nơi đây trở thành mục tiêu hấp dẫn cho hoạt động đánh bắt trái phép, </w:t>
      </w:r>
      <w:hyperlink r:id="rId24" w:tooltip="Những diễn biến gần đây về cướp biển trong luật biển và tập quán quốc tế" w:history="1">
        <w:r w:rsidRPr="005E7DF0">
          <w:rPr>
            <w:rFonts w:ascii="inherit" w:eastAsia="Times New Roman" w:hAnsi="inherit" w:cs="Helvetica"/>
            <w:color w:val="0C4C8A"/>
            <w:sz w:val="23"/>
            <w:szCs w:val="23"/>
            <w:u w:val="single"/>
            <w:bdr w:val="none" w:sz="0" w:space="0" w:color="auto" w:frame="1"/>
          </w:rPr>
          <w:t>cướp biển</w:t>
        </w:r>
      </w:hyperlink>
      <w:r w:rsidRPr="005E7DF0">
        <w:rPr>
          <w:rFonts w:ascii="inherit" w:eastAsia="Times New Roman" w:hAnsi="inherit" w:cs="Helvetica"/>
          <w:color w:val="484848"/>
          <w:sz w:val="23"/>
          <w:szCs w:val="23"/>
          <w:bdr w:val="none" w:sz="0" w:space="0" w:color="auto" w:frame="1"/>
        </w:rPr>
        <w:t xml:space="preserve"> và khai thác </w:t>
      </w:r>
      <w:r w:rsidRPr="005E7DF0">
        <w:rPr>
          <w:rFonts w:ascii="inherit" w:eastAsia="Times New Roman" w:hAnsi="inherit" w:cs="Helvetica"/>
          <w:color w:val="484848"/>
          <w:sz w:val="23"/>
          <w:szCs w:val="23"/>
          <w:bdr w:val="none" w:sz="0" w:space="0" w:color="auto" w:frame="1"/>
        </w:rPr>
        <w:lastRenderedPageBreak/>
        <w:t>môi trường. Thách thức nằm ở việc thực thi hiệu quả luật hàng hải, đấu tranh chống các hoạt động bất hợp pháp và bảo vệ hệ sinh thái biển quý giá của đất nước. Khung pháp lý của Madagascar liên tục bị thử thách khi nước này cố gắng đạt được sự cân bằng mong manh giữa bảo tồn môi trường, tăng trưởng kinh tế và hợp tác quốc tế. Để làm sáng tỏ những vướng mắc pháp lý này đòi hỏi sự hiểu biết toàn diện về luật hàng hải trong nước và quốc tế, cũng như cam kết thực thi hiệu quả.</w:t>
      </w:r>
    </w:p>
    <w:p w:rsidR="005E7DF0" w:rsidRPr="005E7DF0" w:rsidRDefault="005E7DF0" w:rsidP="005E7DF0">
      <w:pPr>
        <w:shd w:val="clear" w:color="auto" w:fill="FFFFFF"/>
        <w:spacing w:after="0" w:line="240" w:lineRule="auto"/>
        <w:textAlignment w:val="baseline"/>
        <w:outlineLvl w:val="1"/>
        <w:rPr>
          <w:rFonts w:ascii="Arial" w:eastAsia="Times New Roman" w:hAnsi="Arial" w:cs="Arial"/>
          <w:b/>
          <w:bCs/>
          <w:color w:val="222222"/>
          <w:sz w:val="39"/>
          <w:szCs w:val="39"/>
        </w:rPr>
      </w:pPr>
      <w:r w:rsidRPr="005E7DF0">
        <w:rPr>
          <w:rFonts w:ascii="inherit" w:eastAsia="Times New Roman" w:hAnsi="inherit" w:cs="Arial"/>
          <w:b/>
          <w:bCs/>
          <w:color w:val="222222"/>
          <w:sz w:val="39"/>
          <w:szCs w:val="39"/>
          <w:bdr w:val="none" w:sz="0" w:space="0" w:color="auto" w:frame="1"/>
        </w:rPr>
        <w:t>Cướp biển, Chính trị và Nghịch lý: Câu chuyện pháp lý của Madagascar</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bdr w:val="none" w:sz="0" w:space="0" w:color="auto" w:frame="1"/>
        </w:rPr>
        <w:t>Câu chuyện pháp lý của Madagascar chứa đầy những nghịch lý, trong đó việc theo đuổi công lý thường trở nên vướng mắc vào bối cảnh chính trị của đất nước. Sự giao thoa giữa chính trị và luật pháp đã dẫn đến những cuộc chiến pháp lý phức tạp và những quyết định gây tranh cãi. Các trường hợp can thiệp chính trị vào thủ tục tố tụng tư pháp đã làm dấy lên mối lo ngại về tính độc lập và vô tư của cơ quan tư pháp. </w:t>
      </w:r>
      <w:hyperlink r:id="rId25" w:tooltip="Những diễn biến gần đây về cướp biển trong luật biển và tập quán quốc tế" w:history="1">
        <w:r w:rsidRPr="005E7DF0">
          <w:rPr>
            <w:rFonts w:ascii="inherit" w:eastAsia="Times New Roman" w:hAnsi="inherit" w:cs="Helvetica"/>
            <w:color w:val="0C4C8A"/>
            <w:sz w:val="23"/>
            <w:szCs w:val="23"/>
            <w:u w:val="single"/>
            <w:bdr w:val="none" w:sz="0" w:space="0" w:color="auto" w:frame="1"/>
          </w:rPr>
          <w:t>Hơn nữa, lịch sử cướp biển</w:t>
        </w:r>
      </w:hyperlink>
      <w:r w:rsidRPr="005E7DF0">
        <w:rPr>
          <w:rFonts w:ascii="inherit" w:eastAsia="Times New Roman" w:hAnsi="inherit" w:cs="Helvetica"/>
          <w:color w:val="484848"/>
          <w:sz w:val="23"/>
          <w:szCs w:val="23"/>
          <w:bdr w:val="none" w:sz="0" w:space="0" w:color="auto" w:frame="1"/>
        </w:rPr>
        <w:t> của đất nước , đặc biệt là ở các vùng biển ngoài </w:t>
      </w:r>
      <w:hyperlink r:id="rId26" w:tooltip="Ý nghĩa của “Bờ biển” trong luật biển, UNCLOS và tập quán quốc tế" w:history="1">
        <w:r w:rsidRPr="005E7DF0">
          <w:rPr>
            <w:rFonts w:ascii="inherit" w:eastAsia="Times New Roman" w:hAnsi="inherit" w:cs="Helvetica"/>
            <w:color w:val="0C4C8A"/>
            <w:sz w:val="23"/>
            <w:szCs w:val="23"/>
            <w:u w:val="single"/>
            <w:bdr w:val="none" w:sz="0" w:space="0" w:color="auto" w:frame="1"/>
          </w:rPr>
          <w:t>khơi</w:t>
        </w:r>
      </w:hyperlink>
      <w:r w:rsidRPr="005E7DF0">
        <w:rPr>
          <w:rFonts w:ascii="inherit" w:eastAsia="Times New Roman" w:hAnsi="inherit" w:cs="Helvetica"/>
          <w:color w:val="484848"/>
          <w:sz w:val="23"/>
          <w:szCs w:val="23"/>
          <w:bdr w:val="none" w:sz="0" w:space="0" w:color="auto" w:frame="1"/>
        </w:rPr>
        <w:t> , làm tăng thêm sự phức tạp cho bối cảnh pháp lý của nước này. Việc giải quyết những thách thức này đòi hỏi một cách tiếp cận nhiều mặt, không chỉ duy trì pháp quyền mà còn củng cố các thể chế chịu trách nhiệm quản lý công lý.</w:t>
      </w:r>
    </w:p>
    <w:p w:rsidR="005E7DF0" w:rsidRPr="005E7DF0" w:rsidRDefault="005E7DF0" w:rsidP="005E7DF0">
      <w:pPr>
        <w:shd w:val="clear" w:color="auto" w:fill="FFFFFF"/>
        <w:spacing w:after="0"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bdr w:val="none" w:sz="0" w:space="0" w:color="auto" w:frame="1"/>
        </w:rPr>
        <w:t>Những câu hỏi hóc búa về pháp lý của Madagascar: Định hướng trên Biển Công lý ===</w:t>
      </w:r>
    </w:p>
    <w:p w:rsidR="005E7DF0" w:rsidRPr="005E7DF0" w:rsidRDefault="005E7DF0" w:rsidP="005E7DF0">
      <w:pPr>
        <w:shd w:val="clear" w:color="auto" w:fill="FFFFFF"/>
        <w:spacing w:line="240" w:lineRule="auto"/>
        <w:textAlignment w:val="baseline"/>
        <w:rPr>
          <w:rFonts w:ascii="inherit" w:eastAsia="Times New Roman" w:hAnsi="inherit" w:cs="Helvetica"/>
          <w:color w:val="484848"/>
          <w:sz w:val="23"/>
          <w:szCs w:val="23"/>
        </w:rPr>
      </w:pPr>
      <w:r w:rsidRPr="005E7DF0">
        <w:rPr>
          <w:rFonts w:ascii="inherit" w:eastAsia="Times New Roman" w:hAnsi="inherit" w:cs="Helvetica"/>
          <w:color w:val="484848"/>
          <w:sz w:val="23"/>
          <w:szCs w:val="23"/>
          <w:bdr w:val="none" w:sz="0" w:space="0" w:color="auto" w:frame="1"/>
        </w:rPr>
        <w:t>Hành trình pháp lý của Madagascar không hề đơn giản. Đất nước này đang vật lộn với một mê cung pháp lý không chỉ bao gồm các vấn đề hàng hải mà còn cả những phức tạp nảy sinh từ bối cảnh chính trị. Bất chấp hoàn cảnh đầy thách thức, vẫn có những tia hy vọng khi Madagascar nỗ lực cải thiện hệ thống pháp luật và đảm bảo quyền tiếp cận công lý cho công dân của mình. Bằng cách điều hướng những vùng nước rắc rối này bằng lời khuyên thông minh và cam kết tuân thủ luật pháp, Madagascar có thể vượt qua những câu hỏi hóc búa về mặt pháp lý và mở đường cho một tương lai công bằng và thịnh vượng hơn.</w:t>
      </w:r>
    </w:p>
    <w:p w:rsidR="004653F0" w:rsidRDefault="005E7DF0"/>
    <w:sectPr w:rsidR="0046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DF0"/>
    <w:rsid w:val="005E7DF0"/>
    <w:rsid w:val="00931FBB"/>
    <w:rsid w:val="00A224AB"/>
    <w:rsid w:val="00EE684E"/>
    <w:rsid w:val="00F9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7D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D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7DF0"/>
    <w:rPr>
      <w:rFonts w:ascii="Times New Roman" w:eastAsia="Times New Roman" w:hAnsi="Times New Roman" w:cs="Times New Roman"/>
      <w:b/>
      <w:bCs/>
      <w:sz w:val="36"/>
      <w:szCs w:val="36"/>
    </w:rPr>
  </w:style>
  <w:style w:type="character" w:customStyle="1" w:styleId="posted-on">
    <w:name w:val="posted-on"/>
    <w:basedOn w:val="DefaultParagraphFont"/>
    <w:rsid w:val="005E7DF0"/>
  </w:style>
  <w:style w:type="character" w:styleId="Hyperlink">
    <w:name w:val="Hyperlink"/>
    <w:basedOn w:val="DefaultParagraphFont"/>
    <w:uiPriority w:val="99"/>
    <w:semiHidden/>
    <w:unhideWhenUsed/>
    <w:rsid w:val="005E7DF0"/>
    <w:rPr>
      <w:color w:val="0000FF"/>
      <w:u w:val="single"/>
    </w:rPr>
  </w:style>
  <w:style w:type="character" w:customStyle="1" w:styleId="tag-links">
    <w:name w:val="tag-links"/>
    <w:basedOn w:val="DefaultParagraphFont"/>
    <w:rsid w:val="005E7DF0"/>
  </w:style>
  <w:style w:type="paragraph" w:styleId="NormalWeb">
    <w:name w:val="Normal (Web)"/>
    <w:basedOn w:val="Normal"/>
    <w:uiPriority w:val="99"/>
    <w:semiHidden/>
    <w:unhideWhenUsed/>
    <w:rsid w:val="005E7DF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7D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DF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7DF0"/>
    <w:rPr>
      <w:rFonts w:ascii="Times New Roman" w:eastAsia="Times New Roman" w:hAnsi="Times New Roman" w:cs="Times New Roman"/>
      <w:b/>
      <w:bCs/>
      <w:sz w:val="36"/>
      <w:szCs w:val="36"/>
    </w:rPr>
  </w:style>
  <w:style w:type="character" w:customStyle="1" w:styleId="posted-on">
    <w:name w:val="posted-on"/>
    <w:basedOn w:val="DefaultParagraphFont"/>
    <w:rsid w:val="005E7DF0"/>
  </w:style>
  <w:style w:type="character" w:styleId="Hyperlink">
    <w:name w:val="Hyperlink"/>
    <w:basedOn w:val="DefaultParagraphFont"/>
    <w:uiPriority w:val="99"/>
    <w:semiHidden/>
    <w:unhideWhenUsed/>
    <w:rsid w:val="005E7DF0"/>
    <w:rPr>
      <w:color w:val="0000FF"/>
      <w:u w:val="single"/>
    </w:rPr>
  </w:style>
  <w:style w:type="character" w:customStyle="1" w:styleId="tag-links">
    <w:name w:val="tag-links"/>
    <w:basedOn w:val="DefaultParagraphFont"/>
    <w:rsid w:val="005E7DF0"/>
  </w:style>
  <w:style w:type="paragraph" w:styleId="NormalWeb">
    <w:name w:val="Normal (Web)"/>
    <w:basedOn w:val="Normal"/>
    <w:uiPriority w:val="99"/>
    <w:semiHidden/>
    <w:unhideWhenUsed/>
    <w:rsid w:val="005E7D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43139">
      <w:bodyDiv w:val="1"/>
      <w:marLeft w:val="0"/>
      <w:marRight w:val="0"/>
      <w:marTop w:val="0"/>
      <w:marBottom w:val="0"/>
      <w:divBdr>
        <w:top w:val="none" w:sz="0" w:space="0" w:color="auto"/>
        <w:left w:val="none" w:sz="0" w:space="0" w:color="auto"/>
        <w:bottom w:val="none" w:sz="0" w:space="0" w:color="auto"/>
        <w:right w:val="none" w:sz="0" w:space="0" w:color="auto"/>
      </w:divBdr>
      <w:divsChild>
        <w:div w:id="1575429562">
          <w:marLeft w:val="0"/>
          <w:marRight w:val="0"/>
          <w:marTop w:val="0"/>
          <w:marBottom w:val="0"/>
          <w:divBdr>
            <w:top w:val="none" w:sz="0" w:space="0" w:color="auto"/>
            <w:left w:val="none" w:sz="0" w:space="0" w:color="auto"/>
            <w:bottom w:val="none" w:sz="0" w:space="0" w:color="auto"/>
            <w:right w:val="none" w:sz="0" w:space="0" w:color="auto"/>
          </w:divBdr>
        </w:div>
        <w:div w:id="1502044518">
          <w:marLeft w:val="0"/>
          <w:marRight w:val="0"/>
          <w:marTop w:val="0"/>
          <w:marBottom w:val="300"/>
          <w:divBdr>
            <w:top w:val="none" w:sz="0" w:space="0" w:color="auto"/>
            <w:left w:val="none" w:sz="0" w:space="0" w:color="auto"/>
            <w:bottom w:val="none" w:sz="0" w:space="0" w:color="auto"/>
            <w:right w:val="none" w:sz="0" w:space="0" w:color="auto"/>
          </w:divBdr>
        </w:div>
      </w:divsChild>
    </w:div>
    <w:div w:id="1084036023">
      <w:bodyDiv w:val="1"/>
      <w:marLeft w:val="0"/>
      <w:marRight w:val="0"/>
      <w:marTop w:val="0"/>
      <w:marBottom w:val="0"/>
      <w:divBdr>
        <w:top w:val="none" w:sz="0" w:space="0" w:color="auto"/>
        <w:left w:val="none" w:sz="0" w:space="0" w:color="auto"/>
        <w:bottom w:val="none" w:sz="0" w:space="0" w:color="auto"/>
        <w:right w:val="none" w:sz="0" w:space="0" w:color="auto"/>
      </w:divBdr>
      <w:divsChild>
        <w:div w:id="1491679082">
          <w:marLeft w:val="0"/>
          <w:marRight w:val="0"/>
          <w:marTop w:val="0"/>
          <w:marBottom w:val="0"/>
          <w:divBdr>
            <w:top w:val="none" w:sz="0" w:space="0" w:color="auto"/>
            <w:left w:val="none" w:sz="0" w:space="0" w:color="auto"/>
            <w:bottom w:val="none" w:sz="0" w:space="0" w:color="auto"/>
            <w:right w:val="none" w:sz="0" w:space="0" w:color="auto"/>
          </w:divBdr>
        </w:div>
        <w:div w:id="14524825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lss.net/tag/pirates/" TargetMode="External"/><Relationship Id="rId13" Type="http://schemas.openxmlformats.org/officeDocument/2006/relationships/hyperlink" Target="https://iilss.net/recent-developments-about-piracy-in-law-of-the-sea-and-customary-international-law/" TargetMode="External"/><Relationship Id="rId18" Type="http://schemas.openxmlformats.org/officeDocument/2006/relationships/hyperlink" Target="https://iilss.net/tag/madagascars-legal-conundrums-navigating-the-seas-of-justice/" TargetMode="External"/><Relationship Id="rId26" Type="http://schemas.openxmlformats.org/officeDocument/2006/relationships/hyperlink" Target="https://iilss.net/what-is-the-meaning-of-coast-in-law-of-the-sea-losc-and-customary-international-law/" TargetMode="External"/><Relationship Id="rId3" Type="http://schemas.openxmlformats.org/officeDocument/2006/relationships/settings" Target="settings.xml"/><Relationship Id="rId21" Type="http://schemas.openxmlformats.org/officeDocument/2006/relationships/hyperlink" Target="https://iilss.net/tag/the-perils-of-justice-madagascars-legal-labyrinth/" TargetMode="External"/><Relationship Id="rId7" Type="http://schemas.openxmlformats.org/officeDocument/2006/relationships/hyperlink" Target="https://iilss.net/tag/madagascars-legal-conundrums-navigating-the-seas-of-justice/" TargetMode="External"/><Relationship Id="rId12" Type="http://schemas.openxmlformats.org/officeDocument/2006/relationships/hyperlink" Target="https://iilss.net/what-is-the-meaning-of-coast-in-law-of-the-sea-losc-and-customary-international-law/" TargetMode="External"/><Relationship Id="rId17" Type="http://schemas.openxmlformats.org/officeDocument/2006/relationships/hyperlink" Target="https://iilss.net/tag/and-paradoxes-madagascars-legal-saga/" TargetMode="External"/><Relationship Id="rId25" Type="http://schemas.openxmlformats.org/officeDocument/2006/relationships/hyperlink" Target="https://iilss.net/recent-developments-about-piracy-in-law-of-the-sea-and-customary-international-law/" TargetMode="External"/><Relationship Id="rId2" Type="http://schemas.microsoft.com/office/2007/relationships/stylesWithEffects" Target="stylesWithEffects.xml"/><Relationship Id="rId16" Type="http://schemas.openxmlformats.org/officeDocument/2006/relationships/hyperlink" Target="https://iilss.net/madagascars-legal-conundrums-navigating-the-seas-of-justice/" TargetMode="External"/><Relationship Id="rId20" Type="http://schemas.openxmlformats.org/officeDocument/2006/relationships/hyperlink" Target="https://iilss.net/tag/pirates/" TargetMode="External"/><Relationship Id="rId1" Type="http://schemas.openxmlformats.org/officeDocument/2006/relationships/styles" Target="styles.xml"/><Relationship Id="rId6" Type="http://schemas.openxmlformats.org/officeDocument/2006/relationships/hyperlink" Target="https://iilss.net/tag/and-paradoxes-madagascars-legal-saga/" TargetMode="External"/><Relationship Id="rId11" Type="http://schemas.openxmlformats.org/officeDocument/2006/relationships/hyperlink" Target="https://iilss.net/tag/unraveling-madagascars-legal-quandaries-a-maritime-odyssey/" TargetMode="External"/><Relationship Id="rId24" Type="http://schemas.openxmlformats.org/officeDocument/2006/relationships/hyperlink" Target="https://iilss.net/recent-developments-about-piracy-in-law-of-the-sea-and-customary-international-law/" TargetMode="External"/><Relationship Id="rId5" Type="http://schemas.openxmlformats.org/officeDocument/2006/relationships/hyperlink" Target="https://iilss.net/madagascars-legal-conundrums-navigating-the-seas-of-justice/" TargetMode="External"/><Relationship Id="rId15" Type="http://schemas.openxmlformats.org/officeDocument/2006/relationships/hyperlink" Target="https://iilss.net/what-is-the-meaning-of-coast-in-law-of-the-sea-losc-and-customary-international-law/" TargetMode="External"/><Relationship Id="rId23" Type="http://schemas.openxmlformats.org/officeDocument/2006/relationships/hyperlink" Target="https://iilss.net/what-is-the-meaning-of-coast-in-law-of-the-sea-losc-and-customary-international-law/" TargetMode="External"/><Relationship Id="rId28" Type="http://schemas.openxmlformats.org/officeDocument/2006/relationships/theme" Target="theme/theme1.xml"/><Relationship Id="rId10" Type="http://schemas.openxmlformats.org/officeDocument/2006/relationships/hyperlink" Target="https://iilss.net/tag/the-perils-of-justice-madagascars-legal-labyrinth/" TargetMode="External"/><Relationship Id="rId19" Type="http://schemas.openxmlformats.org/officeDocument/2006/relationships/hyperlink" Target="https://iilss.net/tag/politics/" TargetMode="External"/><Relationship Id="rId4" Type="http://schemas.openxmlformats.org/officeDocument/2006/relationships/webSettings" Target="webSettings.xml"/><Relationship Id="rId9" Type="http://schemas.openxmlformats.org/officeDocument/2006/relationships/hyperlink" Target="https://iilss.net/tag/politics/" TargetMode="External"/><Relationship Id="rId14" Type="http://schemas.openxmlformats.org/officeDocument/2006/relationships/hyperlink" Target="https://iilss.net/recent-developments-about-piracy-in-law-of-the-sea-and-customary-international-law/" TargetMode="External"/><Relationship Id="rId22" Type="http://schemas.openxmlformats.org/officeDocument/2006/relationships/hyperlink" Target="https://iilss.net/tag/unraveling-madagascars-legal-quandaries-a-maritime-odysse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1641</Words>
  <Characters>9359</Characters>
  <Application>Microsoft Office Word</Application>
  <DocSecurity>0</DocSecurity>
  <Lines>77</Lines>
  <Paragraphs>21</Paragraphs>
  <ScaleCrop>false</ScaleCrop>
  <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2024-03-08T09:00:00Z</dcterms:created>
  <dcterms:modified xsi:type="dcterms:W3CDTF">2024-03-08T09:01:00Z</dcterms:modified>
</cp:coreProperties>
</file>